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C7" w:rsidRPr="00B54AC7" w:rsidRDefault="00B54AC7" w:rsidP="00B54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C7">
        <w:rPr>
          <w:rFonts w:ascii="Times New Roman" w:hAnsi="Times New Roman" w:cs="Times New Roman"/>
          <w:b/>
          <w:sz w:val="28"/>
          <w:szCs w:val="28"/>
        </w:rPr>
        <w:t>ЗАКЛЮЧЕНИЕ № 12</w:t>
      </w:r>
    </w:p>
    <w:p w:rsidR="00B54AC7" w:rsidRPr="00B54AC7" w:rsidRDefault="00B54AC7" w:rsidP="00B54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AC7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</w:t>
      </w:r>
    </w:p>
    <w:p w:rsidR="00B54AC7" w:rsidRPr="00B54AC7" w:rsidRDefault="00B54AC7" w:rsidP="00B5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      14 марта 2014 года</w:t>
      </w:r>
    </w:p>
    <w:p w:rsidR="00B54AC7" w:rsidRPr="00B54AC7" w:rsidRDefault="00B54AC7" w:rsidP="00B5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AC7" w:rsidRPr="00B54AC7" w:rsidRDefault="00B54AC7" w:rsidP="00B5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B54AC7" w:rsidRPr="00B54AC7" w:rsidRDefault="00B54AC7" w:rsidP="00B5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12.03.2014 № 59 -  на 1 листе.</w:t>
      </w:r>
    </w:p>
    <w:p w:rsidR="00B54AC7" w:rsidRPr="00B54AC7" w:rsidRDefault="00B54AC7" w:rsidP="00B5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B54AC7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B54AC7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 (далее – Проект) - на 7 листах.</w:t>
      </w:r>
    </w:p>
    <w:p w:rsidR="00B54AC7" w:rsidRPr="00B54AC7" w:rsidRDefault="00B54AC7" w:rsidP="00B5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ab/>
        <w:t xml:space="preserve">3. Пояснительная записка -  на 2 листах. </w:t>
      </w:r>
    </w:p>
    <w:p w:rsidR="00B54AC7" w:rsidRPr="00B54AC7" w:rsidRDefault="00B54AC7" w:rsidP="00B5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>4. Дополнение к финансово – экономическому обоснованию расходных обязательств – на 4 листах.</w:t>
      </w:r>
    </w:p>
    <w:p w:rsidR="00B54AC7" w:rsidRPr="00B54AC7" w:rsidRDefault="00B54AC7" w:rsidP="00B5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AC7" w:rsidRPr="00B54AC7" w:rsidRDefault="00B54AC7" w:rsidP="00B54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ab/>
        <w:t xml:space="preserve">Рассмотрев проект постановления администрации городского округа Красноуральск «О внесении изменений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 (далее – Программа), утверждённую постановлением администрации городского округа Красноуральск от 30.10.2013 № 1743 (с изменениями от 05.03.2014 № 332), </w:t>
      </w:r>
      <w:r w:rsidRPr="00B54AC7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B54AC7" w:rsidRPr="00B54AC7" w:rsidRDefault="00B54AC7" w:rsidP="00B54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AC7">
        <w:rPr>
          <w:rFonts w:ascii="Times New Roman" w:hAnsi="Times New Roman" w:cs="Times New Roman"/>
          <w:b/>
          <w:sz w:val="28"/>
          <w:szCs w:val="28"/>
        </w:rPr>
        <w:tab/>
      </w:r>
    </w:p>
    <w:p w:rsidR="00B54AC7" w:rsidRPr="00B54AC7" w:rsidRDefault="00B54AC7" w:rsidP="00B5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b/>
          <w:sz w:val="28"/>
          <w:szCs w:val="28"/>
        </w:rPr>
        <w:t>1.</w:t>
      </w:r>
      <w:r w:rsidRPr="00B54AC7">
        <w:rPr>
          <w:rFonts w:ascii="Times New Roman" w:hAnsi="Times New Roman" w:cs="Times New Roman"/>
          <w:sz w:val="28"/>
          <w:szCs w:val="28"/>
        </w:rPr>
        <w:t xml:space="preserve"> Внесение изменений обусловлено увеличением объёма финансирования в 2014 году  Программы за счёт средств местного бюджета на 230,0 тыс. руб. (с 7143,0 тыс. руб. до 7373,0 тыс. руб.). </w:t>
      </w:r>
    </w:p>
    <w:p w:rsidR="00B54AC7" w:rsidRPr="00B54AC7" w:rsidRDefault="00B54AC7" w:rsidP="00B5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ab/>
      </w:r>
      <w:r w:rsidRPr="00B54A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54AC7">
        <w:rPr>
          <w:rFonts w:ascii="Times New Roman" w:hAnsi="Times New Roman" w:cs="Times New Roman"/>
          <w:sz w:val="28"/>
          <w:szCs w:val="28"/>
        </w:rPr>
        <w:t>Согласно пояснительной записке объемы финансирования планируется увеличить по следующим мероприятиям Программы:</w:t>
      </w:r>
    </w:p>
    <w:p w:rsidR="00B54AC7" w:rsidRPr="00B54AC7" w:rsidRDefault="00B54AC7" w:rsidP="00B5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 xml:space="preserve">- проведение работ по формированию земельных участков, </w:t>
      </w:r>
      <w:proofErr w:type="spellStart"/>
      <w:proofErr w:type="gramStart"/>
      <w:r w:rsidRPr="00B54AC7">
        <w:rPr>
          <w:rFonts w:ascii="Times New Roman" w:hAnsi="Times New Roman" w:cs="Times New Roman"/>
          <w:sz w:val="28"/>
          <w:szCs w:val="28"/>
        </w:rPr>
        <w:t>предоставляе-мых</w:t>
      </w:r>
      <w:proofErr w:type="spellEnd"/>
      <w:proofErr w:type="gramEnd"/>
      <w:r w:rsidRPr="00B54AC7">
        <w:rPr>
          <w:rFonts w:ascii="Times New Roman" w:hAnsi="Times New Roman" w:cs="Times New Roman"/>
          <w:sz w:val="28"/>
          <w:szCs w:val="28"/>
        </w:rPr>
        <w:t xml:space="preserve"> для строительства без предварительного согласования места размещения объекта, …(кадастровые работы в отношении земельных участков) на сумму 130,0 тыс. руб.;</w:t>
      </w:r>
    </w:p>
    <w:p w:rsidR="00B54AC7" w:rsidRPr="00B54AC7" w:rsidRDefault="00B54AC7" w:rsidP="00B5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>- проведение работ, связанных с управлением и распоряжением  земельными участками, … (независимая оценка земельных участков) на сумму 100,0 тыс. рублей.</w:t>
      </w:r>
    </w:p>
    <w:p w:rsidR="00B54AC7" w:rsidRPr="00B54AC7" w:rsidRDefault="00B54AC7" w:rsidP="00B54AC7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B54AC7" w:rsidRPr="00B54AC7" w:rsidRDefault="00B54AC7" w:rsidP="00B54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AC7" w:rsidRPr="00B54AC7" w:rsidRDefault="00B54AC7" w:rsidP="00B54AC7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C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54AC7" w:rsidRPr="00B54AC7" w:rsidRDefault="00B54AC7" w:rsidP="00B54AC7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C7" w:rsidRPr="00B54AC7" w:rsidRDefault="00B54AC7" w:rsidP="00B54AC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на выполнение мероприятий Программы не утверждено решением Думы городского округа Красноуральск </w:t>
      </w:r>
      <w:r w:rsidRPr="00B54AC7">
        <w:rPr>
          <w:rFonts w:ascii="Times New Roman" w:hAnsi="Times New Roman" w:cs="Times New Roman"/>
          <w:sz w:val="28"/>
          <w:szCs w:val="28"/>
        </w:rPr>
        <w:lastRenderedPageBreak/>
        <w:t>от 23.12.2013 № 225 «О бюджете городского округа Красноуральск на 2014 год и плановый период 2015 и 2016 годы».</w:t>
      </w:r>
    </w:p>
    <w:p w:rsidR="00B54AC7" w:rsidRPr="00B54AC7" w:rsidRDefault="00B54AC7" w:rsidP="00B54AC7">
      <w:pPr>
        <w:pStyle w:val="a4"/>
        <w:spacing w:after="0"/>
        <w:ind w:firstLine="708"/>
        <w:jc w:val="both"/>
        <w:rPr>
          <w:sz w:val="28"/>
          <w:szCs w:val="28"/>
        </w:rPr>
      </w:pPr>
      <w:r w:rsidRPr="00B54AC7">
        <w:rPr>
          <w:sz w:val="28"/>
          <w:szCs w:val="28"/>
        </w:rPr>
        <w:t>2. Составить бюджетную заявку на бюджетные ассигнования из местного бюджета для финансирования Программы в 2014 году.</w:t>
      </w:r>
    </w:p>
    <w:p w:rsidR="00B54AC7" w:rsidRPr="00B54AC7" w:rsidRDefault="00B54AC7" w:rsidP="00B54AC7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B54AC7" w:rsidRPr="00B54AC7" w:rsidRDefault="00B54AC7" w:rsidP="00B54AC7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B54AC7" w:rsidRPr="00B54AC7" w:rsidRDefault="00B54AC7" w:rsidP="00B54AC7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B54AC7" w:rsidRPr="00B54AC7" w:rsidRDefault="00B54AC7" w:rsidP="00B5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B54AC7" w:rsidRPr="00B54AC7" w:rsidRDefault="00B54AC7" w:rsidP="00B5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C7">
        <w:rPr>
          <w:rFonts w:ascii="Times New Roman" w:hAnsi="Times New Roman" w:cs="Times New Roman"/>
          <w:sz w:val="28"/>
          <w:szCs w:val="28"/>
        </w:rPr>
        <w:t xml:space="preserve">          городского округа Красноуральск                                   И.М.Шумкова</w:t>
      </w:r>
    </w:p>
    <w:p w:rsidR="00A1594D" w:rsidRPr="00B54AC7" w:rsidRDefault="00A1594D" w:rsidP="00B54AC7">
      <w:pPr>
        <w:spacing w:after="0"/>
        <w:rPr>
          <w:szCs w:val="28"/>
        </w:rPr>
      </w:pPr>
    </w:p>
    <w:sectPr w:rsidR="00A1594D" w:rsidRPr="00B54AC7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A5300"/>
    <w:rsid w:val="000C37E6"/>
    <w:rsid w:val="000D54B2"/>
    <w:rsid w:val="000E42AF"/>
    <w:rsid w:val="000E4614"/>
    <w:rsid w:val="000F163A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837CE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23776"/>
    <w:rsid w:val="006462AA"/>
    <w:rsid w:val="00657712"/>
    <w:rsid w:val="00680BC2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37907"/>
    <w:rsid w:val="0085594F"/>
    <w:rsid w:val="00892179"/>
    <w:rsid w:val="008949F9"/>
    <w:rsid w:val="00895F88"/>
    <w:rsid w:val="008A1C3F"/>
    <w:rsid w:val="008A526B"/>
    <w:rsid w:val="008C08F6"/>
    <w:rsid w:val="008E40AD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20DED"/>
    <w:rsid w:val="00B245DE"/>
    <w:rsid w:val="00B3554B"/>
    <w:rsid w:val="00B37FC3"/>
    <w:rsid w:val="00B43E42"/>
    <w:rsid w:val="00B54AC7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B7C1E"/>
    <w:rsid w:val="00CD1413"/>
    <w:rsid w:val="00CD25E1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56</cp:revision>
  <cp:lastPrinted>2014-04-07T06:37:00Z</cp:lastPrinted>
  <dcterms:created xsi:type="dcterms:W3CDTF">2013-12-30T09:33:00Z</dcterms:created>
  <dcterms:modified xsi:type="dcterms:W3CDTF">2014-04-09T05:04:00Z</dcterms:modified>
</cp:coreProperties>
</file>